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47E851" w14:textId="77777777" w:rsidR="001F4BD8" w:rsidRDefault="001F4BD8" w:rsidP="001F4BD8">
      <w:pPr>
        <w:spacing w:after="0" w:line="240" w:lineRule="auto"/>
        <w:rPr>
          <w:rFonts w:ascii="Times New Roman" w:hAnsi="Times New Roman" w:cs="Times New Roman"/>
          <w:b/>
          <w:sz w:val="24"/>
          <w:szCs w:val="24"/>
        </w:rPr>
      </w:pPr>
      <w:r w:rsidRPr="001F4BD8">
        <w:rPr>
          <w:rFonts w:ascii="Times New Roman" w:hAnsi="Times New Roman" w:cs="Times New Roman"/>
          <w:b/>
          <w:sz w:val="24"/>
          <w:szCs w:val="24"/>
        </w:rPr>
        <w:t>International Trade Law</w:t>
      </w:r>
    </w:p>
    <w:p w14:paraId="42A86077" w14:textId="77777777" w:rsidR="001F4BD8" w:rsidRPr="001F4BD8" w:rsidRDefault="001F4BD8" w:rsidP="001F4BD8">
      <w:pPr>
        <w:spacing w:after="0" w:line="240" w:lineRule="auto"/>
        <w:rPr>
          <w:rFonts w:ascii="Times New Roman" w:hAnsi="Times New Roman" w:cs="Times New Roman"/>
          <w:b/>
          <w:sz w:val="24"/>
          <w:szCs w:val="24"/>
        </w:rPr>
      </w:pPr>
    </w:p>
    <w:p w14:paraId="5089846E" w14:textId="77777777" w:rsidR="001F4BD8" w:rsidRDefault="001F4BD8" w:rsidP="001F4BD8">
      <w:pPr>
        <w:spacing w:after="0" w:line="240" w:lineRule="auto"/>
        <w:rPr>
          <w:rFonts w:ascii="Times New Roman" w:hAnsi="Times New Roman" w:cs="Times New Roman"/>
          <w:b/>
          <w:sz w:val="24"/>
          <w:szCs w:val="24"/>
        </w:rPr>
      </w:pPr>
      <w:r w:rsidRPr="001F4BD8">
        <w:rPr>
          <w:rFonts w:ascii="Times New Roman" w:hAnsi="Times New Roman" w:cs="Times New Roman"/>
          <w:b/>
          <w:sz w:val="24"/>
          <w:szCs w:val="24"/>
        </w:rPr>
        <w:t>Module 5 Assignment</w:t>
      </w:r>
    </w:p>
    <w:p w14:paraId="46AA4993" w14:textId="77777777" w:rsidR="00C23187" w:rsidRDefault="00C23187" w:rsidP="001F4BD8">
      <w:pPr>
        <w:spacing w:after="0" w:line="240" w:lineRule="auto"/>
        <w:rPr>
          <w:rFonts w:ascii="Times New Roman" w:hAnsi="Times New Roman" w:cs="Times New Roman"/>
          <w:b/>
          <w:sz w:val="24"/>
          <w:szCs w:val="24"/>
        </w:rPr>
      </w:pPr>
    </w:p>
    <w:p w14:paraId="0DD56F89" w14:textId="77777777" w:rsidR="00C23187" w:rsidRPr="00BB5217" w:rsidRDefault="00C23187" w:rsidP="00C23187">
      <w:pPr>
        <w:spacing w:after="0" w:line="240" w:lineRule="auto"/>
        <w:rPr>
          <w:rFonts w:ascii="Times New Roman" w:hAnsi="Times New Roman" w:cs="Times New Roman"/>
          <w:b/>
          <w:sz w:val="24"/>
          <w:szCs w:val="24"/>
          <w:highlight w:val="yellow"/>
        </w:rPr>
      </w:pPr>
    </w:p>
    <w:p w14:paraId="50249A29" w14:textId="77777777" w:rsidR="00C23187" w:rsidRPr="00BB5217" w:rsidRDefault="00C23187" w:rsidP="00C23187">
      <w:pPr>
        <w:spacing w:after="0" w:line="240" w:lineRule="auto"/>
        <w:rPr>
          <w:rFonts w:ascii="Times New Roman" w:hAnsi="Times New Roman" w:cs="Times New Roman"/>
          <w:b/>
          <w:sz w:val="24"/>
          <w:szCs w:val="24"/>
          <w:highlight w:val="yellow"/>
        </w:rPr>
      </w:pPr>
      <w:r w:rsidRPr="00BB5217">
        <w:rPr>
          <w:rFonts w:ascii="Times New Roman" w:hAnsi="Times New Roman" w:cs="Times New Roman"/>
          <w:b/>
          <w:sz w:val="24"/>
          <w:szCs w:val="24"/>
          <w:highlight w:val="yellow"/>
        </w:rPr>
        <w:t xml:space="preserve">-This assignment will be turned in through TURNITIN, plagiarism is not acceptable and will be checked. </w:t>
      </w:r>
    </w:p>
    <w:p w14:paraId="273AE3FF" w14:textId="77777777" w:rsidR="00C23187" w:rsidRPr="00BB5217" w:rsidRDefault="00C23187" w:rsidP="00C23187">
      <w:pPr>
        <w:spacing w:after="0" w:line="240" w:lineRule="auto"/>
        <w:rPr>
          <w:rFonts w:ascii="Times New Roman" w:hAnsi="Times New Roman" w:cs="Times New Roman"/>
          <w:b/>
          <w:sz w:val="24"/>
          <w:szCs w:val="24"/>
          <w:highlight w:val="yellow"/>
        </w:rPr>
      </w:pPr>
    </w:p>
    <w:p w14:paraId="194983F5" w14:textId="77777777" w:rsidR="00C23187" w:rsidRPr="00BB5217" w:rsidRDefault="00C23187" w:rsidP="00C23187">
      <w:pPr>
        <w:spacing w:after="0" w:line="240" w:lineRule="auto"/>
        <w:rPr>
          <w:rFonts w:ascii="Times New Roman" w:hAnsi="Times New Roman" w:cs="Times New Roman"/>
          <w:b/>
          <w:sz w:val="24"/>
          <w:szCs w:val="24"/>
          <w:highlight w:val="yellow"/>
        </w:rPr>
      </w:pPr>
      <w:r>
        <w:rPr>
          <w:rFonts w:ascii="Times New Roman" w:hAnsi="Times New Roman" w:cs="Times New Roman"/>
          <w:b/>
          <w:sz w:val="24"/>
          <w:szCs w:val="24"/>
          <w:highlight w:val="yellow"/>
        </w:rPr>
        <w:t xml:space="preserve">-I attached Chapter 9 and 10 </w:t>
      </w:r>
      <w:bookmarkStart w:id="0" w:name="_GoBack"/>
      <w:bookmarkEnd w:id="0"/>
      <w:r w:rsidRPr="00BB5217">
        <w:rPr>
          <w:rFonts w:ascii="Times New Roman" w:hAnsi="Times New Roman" w:cs="Times New Roman"/>
          <w:b/>
          <w:sz w:val="24"/>
          <w:szCs w:val="24"/>
          <w:highlight w:val="yellow"/>
        </w:rPr>
        <w:t>(Schaffer textbook) in a PDF file, you will need to use it in answering all questions but especially those that says “Questions and Case Problems”, or “Ethical considerations”.</w:t>
      </w:r>
    </w:p>
    <w:p w14:paraId="34580B12" w14:textId="77777777" w:rsidR="00C23187" w:rsidRPr="00BB5217" w:rsidRDefault="00C23187" w:rsidP="00C23187">
      <w:pPr>
        <w:spacing w:after="0" w:line="240" w:lineRule="auto"/>
        <w:rPr>
          <w:rFonts w:ascii="Times New Roman" w:hAnsi="Times New Roman" w:cs="Times New Roman"/>
          <w:b/>
          <w:sz w:val="24"/>
          <w:szCs w:val="24"/>
          <w:highlight w:val="yellow"/>
        </w:rPr>
      </w:pPr>
    </w:p>
    <w:p w14:paraId="30AD8CCE" w14:textId="77777777" w:rsidR="00C23187" w:rsidRPr="00BB5217" w:rsidRDefault="00C23187" w:rsidP="00C23187">
      <w:pPr>
        <w:spacing w:after="0" w:line="240" w:lineRule="auto"/>
        <w:rPr>
          <w:rFonts w:ascii="Times New Roman" w:hAnsi="Times New Roman" w:cs="Times New Roman"/>
          <w:b/>
          <w:sz w:val="24"/>
          <w:szCs w:val="24"/>
          <w:highlight w:val="yellow"/>
        </w:rPr>
      </w:pPr>
      <w:r w:rsidRPr="00BB5217">
        <w:rPr>
          <w:rFonts w:ascii="Times New Roman" w:hAnsi="Times New Roman" w:cs="Times New Roman"/>
          <w:b/>
          <w:sz w:val="24"/>
          <w:szCs w:val="24"/>
          <w:highlight w:val="yellow"/>
        </w:rPr>
        <w:t xml:space="preserve">-APA STYLE, 12 FONTS, TIMES ROMAN. </w:t>
      </w:r>
    </w:p>
    <w:p w14:paraId="0CFF7775" w14:textId="77777777" w:rsidR="00C23187" w:rsidRPr="00BB5217" w:rsidRDefault="00C23187" w:rsidP="00C23187">
      <w:pPr>
        <w:spacing w:after="0" w:line="240" w:lineRule="auto"/>
        <w:rPr>
          <w:rFonts w:ascii="Times New Roman" w:hAnsi="Times New Roman" w:cs="Times New Roman"/>
          <w:b/>
          <w:sz w:val="24"/>
          <w:szCs w:val="24"/>
          <w:highlight w:val="yellow"/>
        </w:rPr>
      </w:pPr>
    </w:p>
    <w:p w14:paraId="3F9674F5" w14:textId="77777777" w:rsidR="00C23187" w:rsidRPr="00BB5217" w:rsidRDefault="00C23187" w:rsidP="00C23187">
      <w:pPr>
        <w:spacing w:after="0" w:line="240" w:lineRule="auto"/>
        <w:rPr>
          <w:rFonts w:ascii="Times New Roman" w:hAnsi="Times New Roman" w:cs="Times New Roman"/>
          <w:b/>
          <w:sz w:val="24"/>
          <w:szCs w:val="24"/>
          <w:highlight w:val="yellow"/>
        </w:rPr>
      </w:pPr>
      <w:r w:rsidRPr="00BB5217">
        <w:rPr>
          <w:rFonts w:ascii="Times New Roman" w:hAnsi="Times New Roman" w:cs="Times New Roman"/>
          <w:b/>
          <w:sz w:val="24"/>
          <w:szCs w:val="24"/>
          <w:highlight w:val="yellow"/>
        </w:rPr>
        <w:t xml:space="preserve">-Analyze the questions carefully before you answer. </w:t>
      </w:r>
    </w:p>
    <w:p w14:paraId="0A11B05A" w14:textId="77777777" w:rsidR="00C23187" w:rsidRPr="00BB5217" w:rsidRDefault="00C23187" w:rsidP="00C23187">
      <w:pPr>
        <w:spacing w:after="0" w:line="240" w:lineRule="auto"/>
        <w:rPr>
          <w:rFonts w:ascii="Times New Roman" w:hAnsi="Times New Roman" w:cs="Times New Roman"/>
          <w:b/>
          <w:sz w:val="24"/>
          <w:szCs w:val="24"/>
          <w:highlight w:val="yellow"/>
        </w:rPr>
      </w:pPr>
    </w:p>
    <w:p w14:paraId="63A71BE6" w14:textId="77777777" w:rsidR="00C23187" w:rsidRDefault="00C23187" w:rsidP="00C23187">
      <w:pPr>
        <w:spacing w:after="0" w:line="240" w:lineRule="auto"/>
        <w:rPr>
          <w:rFonts w:ascii="Times New Roman" w:hAnsi="Times New Roman" w:cs="Times New Roman"/>
          <w:b/>
          <w:sz w:val="24"/>
          <w:szCs w:val="24"/>
        </w:rPr>
      </w:pPr>
      <w:r w:rsidRPr="00BB5217">
        <w:rPr>
          <w:rFonts w:ascii="Times New Roman" w:hAnsi="Times New Roman" w:cs="Times New Roman"/>
          <w:b/>
          <w:sz w:val="24"/>
          <w:szCs w:val="24"/>
          <w:highlight w:val="yellow"/>
        </w:rPr>
        <w:t>- 8-10 Pages!</w:t>
      </w:r>
    </w:p>
    <w:p w14:paraId="1CE63108" w14:textId="77777777" w:rsidR="00C23187" w:rsidRDefault="00C23187" w:rsidP="001F4BD8">
      <w:pPr>
        <w:spacing w:after="0" w:line="240" w:lineRule="auto"/>
        <w:rPr>
          <w:rFonts w:ascii="Times New Roman" w:hAnsi="Times New Roman" w:cs="Times New Roman"/>
          <w:b/>
          <w:sz w:val="24"/>
          <w:szCs w:val="24"/>
        </w:rPr>
      </w:pPr>
    </w:p>
    <w:p w14:paraId="45F3B7A7" w14:textId="77777777" w:rsidR="001F4BD8" w:rsidRPr="001F4BD8" w:rsidRDefault="001F4BD8" w:rsidP="001F4BD8">
      <w:pPr>
        <w:spacing w:after="0" w:line="240" w:lineRule="auto"/>
        <w:rPr>
          <w:rFonts w:ascii="Times New Roman" w:hAnsi="Times New Roman" w:cs="Times New Roman"/>
          <w:sz w:val="24"/>
          <w:szCs w:val="24"/>
        </w:rPr>
      </w:pPr>
    </w:p>
    <w:p w14:paraId="31D960E7" w14:textId="77777777" w:rsidR="00B77516" w:rsidRDefault="00B77516" w:rsidP="001F4BD8">
      <w:pPr>
        <w:spacing w:after="0" w:line="240" w:lineRule="auto"/>
        <w:rPr>
          <w:rFonts w:ascii="Times New Roman" w:hAnsi="Times New Roman" w:cs="Times New Roman"/>
          <w:sz w:val="24"/>
          <w:szCs w:val="24"/>
        </w:rPr>
      </w:pPr>
      <w:r>
        <w:rPr>
          <w:rFonts w:ascii="Times New Roman" w:hAnsi="Times New Roman" w:cs="Times New Roman"/>
          <w:sz w:val="24"/>
          <w:szCs w:val="24"/>
        </w:rPr>
        <w:t>1. Please read Chapters 9 and 10 of the Schaffer textbook.</w:t>
      </w:r>
    </w:p>
    <w:p w14:paraId="7B675295" w14:textId="77777777" w:rsidR="00B77516" w:rsidRDefault="00B77516" w:rsidP="001F4BD8">
      <w:pPr>
        <w:spacing w:after="0" w:line="240" w:lineRule="auto"/>
        <w:rPr>
          <w:rFonts w:ascii="Times New Roman" w:hAnsi="Times New Roman" w:cs="Times New Roman"/>
          <w:sz w:val="24"/>
          <w:szCs w:val="24"/>
        </w:rPr>
      </w:pPr>
    </w:p>
    <w:p w14:paraId="45D82812" w14:textId="77777777" w:rsidR="001F4BD8" w:rsidRPr="001F4BD8" w:rsidRDefault="00B77516" w:rsidP="001F4BD8">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F4BD8" w:rsidRPr="001F4BD8">
        <w:rPr>
          <w:rFonts w:ascii="Times New Roman" w:hAnsi="Times New Roman" w:cs="Times New Roman"/>
          <w:sz w:val="24"/>
          <w:szCs w:val="24"/>
        </w:rPr>
        <w:t xml:space="preserve">.  Why has the process of </w:t>
      </w:r>
      <w:proofErr w:type="spellStart"/>
      <w:r w:rsidR="001F4BD8" w:rsidRPr="001F4BD8">
        <w:rPr>
          <w:rFonts w:ascii="Times New Roman" w:hAnsi="Times New Roman" w:cs="Times New Roman"/>
          <w:sz w:val="24"/>
          <w:szCs w:val="24"/>
        </w:rPr>
        <w:t>tariffication</w:t>
      </w:r>
      <w:proofErr w:type="spellEnd"/>
      <w:r w:rsidR="001F4BD8" w:rsidRPr="001F4BD8">
        <w:rPr>
          <w:rFonts w:ascii="Times New Roman" w:hAnsi="Times New Roman" w:cs="Times New Roman"/>
          <w:sz w:val="24"/>
          <w:szCs w:val="24"/>
        </w:rPr>
        <w:t xml:space="preserve"> been an important GATT policy since 1947?</w:t>
      </w:r>
    </w:p>
    <w:p w14:paraId="108623D1" w14:textId="77777777" w:rsidR="001F4BD8" w:rsidRPr="001F4BD8" w:rsidRDefault="001F4BD8" w:rsidP="001F4BD8">
      <w:pPr>
        <w:spacing w:after="0" w:line="240" w:lineRule="auto"/>
        <w:rPr>
          <w:rFonts w:ascii="Times New Roman" w:hAnsi="Times New Roman" w:cs="Times New Roman"/>
          <w:sz w:val="24"/>
          <w:szCs w:val="24"/>
        </w:rPr>
      </w:pPr>
    </w:p>
    <w:p w14:paraId="0518C446" w14:textId="77777777" w:rsidR="001F4BD8" w:rsidRPr="001F4BD8" w:rsidRDefault="00B77516" w:rsidP="001F4BD8">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1F4BD8" w:rsidRPr="001F4BD8">
        <w:rPr>
          <w:rFonts w:ascii="Times New Roman" w:hAnsi="Times New Roman" w:cs="Times New Roman"/>
          <w:sz w:val="24"/>
          <w:szCs w:val="24"/>
        </w:rPr>
        <w:t>.  What's the difference between "nondiscrimination" and "national treatment" in international trade law?</w:t>
      </w:r>
    </w:p>
    <w:p w14:paraId="222E5F83" w14:textId="77777777" w:rsidR="001F4BD8" w:rsidRPr="001F4BD8" w:rsidRDefault="001F4BD8" w:rsidP="001F4BD8">
      <w:pPr>
        <w:spacing w:after="0" w:line="240" w:lineRule="auto"/>
        <w:rPr>
          <w:rFonts w:ascii="Times New Roman" w:hAnsi="Times New Roman" w:cs="Times New Roman"/>
          <w:sz w:val="24"/>
          <w:szCs w:val="24"/>
        </w:rPr>
      </w:pPr>
    </w:p>
    <w:p w14:paraId="6812F343" w14:textId="77777777" w:rsidR="001F4BD8" w:rsidRPr="001F4BD8" w:rsidRDefault="00B77516" w:rsidP="001F4BD8">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1F4BD8" w:rsidRPr="001F4BD8">
        <w:rPr>
          <w:rFonts w:ascii="Times New Roman" w:hAnsi="Times New Roman" w:cs="Times New Roman"/>
          <w:sz w:val="24"/>
          <w:szCs w:val="24"/>
        </w:rPr>
        <w:t>.  Suppose Taiwan widget manufacturers are selling widgets in the United States, Taiwan, and Japan at prices below the actual cost of production.  Are these manufacturers engaged in "dumping"?  Suppose an investigation by the USITC determines that the government of Taiwan is offering tax credits to the manufacturers, but only for widgets that are shown to reduce air pollution.  Would the United States be justified under GATT if it imposed a tariff on imports of widgets manufactured in Taiwan?</w:t>
      </w:r>
    </w:p>
    <w:p w14:paraId="3A0B46E7" w14:textId="77777777" w:rsidR="001F4BD8" w:rsidRPr="001F4BD8" w:rsidRDefault="001F4BD8" w:rsidP="001F4BD8">
      <w:pPr>
        <w:spacing w:after="0" w:line="240" w:lineRule="auto"/>
        <w:rPr>
          <w:rFonts w:ascii="Times New Roman" w:hAnsi="Times New Roman" w:cs="Times New Roman"/>
          <w:sz w:val="24"/>
          <w:szCs w:val="24"/>
        </w:rPr>
      </w:pPr>
    </w:p>
    <w:p w14:paraId="5DABE588" w14:textId="77777777" w:rsidR="001F4BD8" w:rsidRDefault="00B77516" w:rsidP="001F4BD8">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1F4BD8" w:rsidRPr="001F4BD8">
        <w:rPr>
          <w:rFonts w:ascii="Times New Roman" w:hAnsi="Times New Roman" w:cs="Times New Roman"/>
          <w:sz w:val="24"/>
          <w:szCs w:val="24"/>
        </w:rPr>
        <w:t xml:space="preserve">.  Answer "Questions and Case Problems" Numbers </w:t>
      </w:r>
      <w:r w:rsidR="009C7FFA">
        <w:rPr>
          <w:rFonts w:ascii="Times New Roman" w:hAnsi="Times New Roman" w:cs="Times New Roman"/>
          <w:sz w:val="24"/>
          <w:szCs w:val="24"/>
        </w:rPr>
        <w:t xml:space="preserve">2, </w:t>
      </w:r>
      <w:r w:rsidR="00917A4E">
        <w:rPr>
          <w:rFonts w:ascii="Times New Roman" w:hAnsi="Times New Roman" w:cs="Times New Roman"/>
          <w:sz w:val="24"/>
          <w:szCs w:val="24"/>
        </w:rPr>
        <w:t>3, 4, 5</w:t>
      </w:r>
      <w:r w:rsidR="009C7FFA">
        <w:rPr>
          <w:rFonts w:ascii="Times New Roman" w:hAnsi="Times New Roman" w:cs="Times New Roman"/>
          <w:sz w:val="24"/>
          <w:szCs w:val="24"/>
        </w:rPr>
        <w:t xml:space="preserve"> and</w:t>
      </w:r>
      <w:r w:rsidR="00917A4E">
        <w:rPr>
          <w:rFonts w:ascii="Times New Roman" w:hAnsi="Times New Roman" w:cs="Times New Roman"/>
          <w:sz w:val="24"/>
          <w:szCs w:val="24"/>
        </w:rPr>
        <w:t xml:space="preserve"> 6 </w:t>
      </w:r>
      <w:r w:rsidR="001F4BD8" w:rsidRPr="001F4BD8">
        <w:rPr>
          <w:rFonts w:ascii="Times New Roman" w:hAnsi="Times New Roman" w:cs="Times New Roman"/>
          <w:sz w:val="24"/>
          <w:szCs w:val="24"/>
        </w:rPr>
        <w:t>on page</w:t>
      </w:r>
      <w:r w:rsidR="009C7FFA">
        <w:rPr>
          <w:rFonts w:ascii="Times New Roman" w:hAnsi="Times New Roman" w:cs="Times New Roman"/>
          <w:sz w:val="24"/>
          <w:szCs w:val="24"/>
        </w:rPr>
        <w:t>s</w:t>
      </w:r>
      <w:r w:rsidR="001F4BD8" w:rsidRPr="001F4BD8">
        <w:rPr>
          <w:rFonts w:ascii="Times New Roman" w:hAnsi="Times New Roman" w:cs="Times New Roman"/>
          <w:sz w:val="24"/>
          <w:szCs w:val="24"/>
        </w:rPr>
        <w:t xml:space="preserve"> </w:t>
      </w:r>
      <w:r w:rsidR="00917A4E">
        <w:rPr>
          <w:rFonts w:ascii="Times New Roman" w:hAnsi="Times New Roman" w:cs="Times New Roman"/>
          <w:sz w:val="24"/>
          <w:szCs w:val="24"/>
        </w:rPr>
        <w:t>2</w:t>
      </w:r>
      <w:r w:rsidR="009C7FFA">
        <w:rPr>
          <w:rFonts w:ascii="Times New Roman" w:hAnsi="Times New Roman" w:cs="Times New Roman"/>
          <w:sz w:val="24"/>
          <w:szCs w:val="24"/>
        </w:rPr>
        <w:t>56-257</w:t>
      </w:r>
      <w:r w:rsidR="001F4BD8" w:rsidRPr="001F4BD8">
        <w:rPr>
          <w:rFonts w:ascii="Times New Roman" w:hAnsi="Times New Roman" w:cs="Times New Roman"/>
          <w:sz w:val="24"/>
          <w:szCs w:val="24"/>
        </w:rPr>
        <w:t xml:space="preserve"> of the Schaffer textbook. </w:t>
      </w:r>
    </w:p>
    <w:p w14:paraId="2691758A" w14:textId="77777777" w:rsidR="00917A4E" w:rsidRDefault="00917A4E" w:rsidP="001F4BD8">
      <w:pPr>
        <w:spacing w:after="0" w:line="240" w:lineRule="auto"/>
        <w:rPr>
          <w:rFonts w:ascii="Times New Roman" w:hAnsi="Times New Roman" w:cs="Times New Roman"/>
          <w:sz w:val="24"/>
          <w:szCs w:val="24"/>
        </w:rPr>
      </w:pPr>
    </w:p>
    <w:p w14:paraId="3556EE86" w14:textId="77777777" w:rsidR="00917A4E" w:rsidRPr="001F4BD8" w:rsidRDefault="00917A4E" w:rsidP="001F4B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Answer “Ethical Consideration” </w:t>
      </w:r>
      <w:r w:rsidR="009C7FFA">
        <w:rPr>
          <w:rFonts w:ascii="Times New Roman" w:hAnsi="Times New Roman" w:cs="Times New Roman"/>
          <w:sz w:val="24"/>
          <w:szCs w:val="24"/>
        </w:rPr>
        <w:t xml:space="preserve">Questions 1 through 3 </w:t>
      </w:r>
      <w:r>
        <w:rPr>
          <w:rFonts w:ascii="Times New Roman" w:hAnsi="Times New Roman" w:cs="Times New Roman"/>
          <w:sz w:val="24"/>
          <w:szCs w:val="24"/>
        </w:rPr>
        <w:t xml:space="preserve">on page </w:t>
      </w:r>
      <w:r w:rsidR="009C7FFA">
        <w:rPr>
          <w:rFonts w:ascii="Times New Roman" w:hAnsi="Times New Roman" w:cs="Times New Roman"/>
          <w:sz w:val="24"/>
          <w:szCs w:val="24"/>
        </w:rPr>
        <w:t>258</w:t>
      </w:r>
      <w:r>
        <w:rPr>
          <w:rFonts w:ascii="Times New Roman" w:hAnsi="Times New Roman" w:cs="Times New Roman"/>
          <w:sz w:val="24"/>
          <w:szCs w:val="24"/>
        </w:rPr>
        <w:t xml:space="preserve"> of the Schaffer textbook.</w:t>
      </w:r>
    </w:p>
    <w:p w14:paraId="630957C7" w14:textId="77777777" w:rsidR="001F4BD8" w:rsidRPr="001F4BD8" w:rsidRDefault="001F4BD8" w:rsidP="001F4BD8">
      <w:pPr>
        <w:spacing w:after="0" w:line="240" w:lineRule="auto"/>
        <w:rPr>
          <w:rFonts w:ascii="Times New Roman" w:hAnsi="Times New Roman" w:cs="Times New Roman"/>
          <w:sz w:val="24"/>
          <w:szCs w:val="24"/>
        </w:rPr>
      </w:pPr>
    </w:p>
    <w:p w14:paraId="787969F8" w14:textId="77777777" w:rsidR="001F4BD8" w:rsidRDefault="00917A4E" w:rsidP="001F4BD8">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1F4BD8" w:rsidRPr="001F4BD8">
        <w:rPr>
          <w:rFonts w:ascii="Times New Roman" w:hAnsi="Times New Roman" w:cs="Times New Roman"/>
          <w:sz w:val="24"/>
          <w:szCs w:val="24"/>
        </w:rPr>
        <w:t xml:space="preserve">. </w:t>
      </w:r>
      <w:r>
        <w:rPr>
          <w:rFonts w:ascii="Times New Roman" w:hAnsi="Times New Roman" w:cs="Times New Roman"/>
          <w:sz w:val="24"/>
          <w:szCs w:val="24"/>
        </w:rPr>
        <w:t xml:space="preserve"> </w:t>
      </w:r>
      <w:r w:rsidR="001F4BD8" w:rsidRPr="001F4BD8">
        <w:rPr>
          <w:rFonts w:ascii="Times New Roman" w:hAnsi="Times New Roman" w:cs="Times New Roman"/>
          <w:sz w:val="24"/>
          <w:szCs w:val="24"/>
        </w:rPr>
        <w:t xml:space="preserve">Answer "Questions and Case Problems" Numbers </w:t>
      </w:r>
      <w:r w:rsidR="009C7FFA">
        <w:rPr>
          <w:rFonts w:ascii="Times New Roman" w:hAnsi="Times New Roman" w:cs="Times New Roman"/>
          <w:sz w:val="24"/>
          <w:szCs w:val="24"/>
        </w:rPr>
        <w:t xml:space="preserve">1, </w:t>
      </w:r>
      <w:r>
        <w:rPr>
          <w:rFonts w:ascii="Times New Roman" w:hAnsi="Times New Roman" w:cs="Times New Roman"/>
          <w:sz w:val="24"/>
          <w:szCs w:val="24"/>
        </w:rPr>
        <w:t>2, 3, 4</w:t>
      </w:r>
      <w:r w:rsidR="009C7FFA">
        <w:rPr>
          <w:rFonts w:ascii="Times New Roman" w:hAnsi="Times New Roman" w:cs="Times New Roman"/>
          <w:sz w:val="24"/>
          <w:szCs w:val="24"/>
        </w:rPr>
        <w:t xml:space="preserve"> and</w:t>
      </w:r>
      <w:r>
        <w:rPr>
          <w:rFonts w:ascii="Times New Roman" w:hAnsi="Times New Roman" w:cs="Times New Roman"/>
          <w:sz w:val="24"/>
          <w:szCs w:val="24"/>
        </w:rPr>
        <w:t xml:space="preserve"> 5 </w:t>
      </w:r>
      <w:r w:rsidR="001F4BD8" w:rsidRPr="001F4BD8">
        <w:rPr>
          <w:rFonts w:ascii="Times New Roman" w:hAnsi="Times New Roman" w:cs="Times New Roman"/>
          <w:sz w:val="24"/>
          <w:szCs w:val="24"/>
        </w:rPr>
        <w:t xml:space="preserve">on page </w:t>
      </w:r>
      <w:r>
        <w:rPr>
          <w:rFonts w:ascii="Times New Roman" w:hAnsi="Times New Roman" w:cs="Times New Roman"/>
          <w:sz w:val="24"/>
          <w:szCs w:val="24"/>
        </w:rPr>
        <w:t>28</w:t>
      </w:r>
      <w:r w:rsidR="009C7FFA">
        <w:rPr>
          <w:rFonts w:ascii="Times New Roman" w:hAnsi="Times New Roman" w:cs="Times New Roman"/>
          <w:sz w:val="24"/>
          <w:szCs w:val="24"/>
        </w:rPr>
        <w:t>1</w:t>
      </w:r>
      <w:r w:rsidR="001F4BD8" w:rsidRPr="001F4BD8">
        <w:rPr>
          <w:rFonts w:ascii="Times New Roman" w:hAnsi="Times New Roman" w:cs="Times New Roman"/>
          <w:sz w:val="24"/>
          <w:szCs w:val="24"/>
        </w:rPr>
        <w:t xml:space="preserve"> of the Schaffer textbook. </w:t>
      </w:r>
    </w:p>
    <w:p w14:paraId="64E358E3" w14:textId="77777777" w:rsidR="00917A4E" w:rsidRDefault="00917A4E" w:rsidP="001F4BD8">
      <w:pPr>
        <w:spacing w:after="0" w:line="240" w:lineRule="auto"/>
        <w:rPr>
          <w:rFonts w:ascii="Times New Roman" w:hAnsi="Times New Roman" w:cs="Times New Roman"/>
          <w:sz w:val="24"/>
          <w:szCs w:val="24"/>
        </w:rPr>
      </w:pPr>
    </w:p>
    <w:p w14:paraId="00D5D7CE" w14:textId="77777777" w:rsidR="00917A4E" w:rsidRPr="001F4BD8" w:rsidRDefault="00917A4E" w:rsidP="001F4B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Answer the “Ethical Consideration” on page </w:t>
      </w:r>
      <w:r w:rsidR="009C7FFA">
        <w:rPr>
          <w:rFonts w:ascii="Times New Roman" w:hAnsi="Times New Roman" w:cs="Times New Roman"/>
          <w:sz w:val="24"/>
          <w:szCs w:val="24"/>
        </w:rPr>
        <w:t>283</w:t>
      </w:r>
      <w:r>
        <w:rPr>
          <w:rFonts w:ascii="Times New Roman" w:hAnsi="Times New Roman" w:cs="Times New Roman"/>
          <w:sz w:val="24"/>
          <w:szCs w:val="24"/>
        </w:rPr>
        <w:t xml:space="preserve"> of the Schaffer textbook.</w:t>
      </w:r>
    </w:p>
    <w:p w14:paraId="26C4BD6C" w14:textId="77777777" w:rsidR="001F4BD8" w:rsidRPr="001F4BD8" w:rsidRDefault="001F4BD8" w:rsidP="001F4BD8">
      <w:pPr>
        <w:spacing w:after="0" w:line="240" w:lineRule="auto"/>
        <w:rPr>
          <w:rFonts w:ascii="Times New Roman" w:hAnsi="Times New Roman" w:cs="Times New Roman"/>
          <w:sz w:val="24"/>
          <w:szCs w:val="24"/>
        </w:rPr>
      </w:pPr>
    </w:p>
    <w:p w14:paraId="64A3ABEE" w14:textId="77777777" w:rsidR="00CF7768" w:rsidRPr="001F4BD8" w:rsidRDefault="00CF7768" w:rsidP="001F4BD8">
      <w:pPr>
        <w:spacing w:after="0" w:line="240" w:lineRule="auto"/>
        <w:rPr>
          <w:rFonts w:ascii="Times New Roman" w:hAnsi="Times New Roman" w:cs="Times New Roman"/>
          <w:sz w:val="24"/>
          <w:szCs w:val="24"/>
        </w:rPr>
      </w:pPr>
    </w:p>
    <w:sectPr w:rsidR="00CF7768" w:rsidRPr="001F4BD8" w:rsidSect="00CF7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BD8"/>
    <w:rsid w:val="00125277"/>
    <w:rsid w:val="00145A5F"/>
    <w:rsid w:val="001F4BD8"/>
    <w:rsid w:val="00917A4E"/>
    <w:rsid w:val="009C1E1B"/>
    <w:rsid w:val="009C7FFA"/>
    <w:rsid w:val="00AE633D"/>
    <w:rsid w:val="00B77516"/>
    <w:rsid w:val="00BD2685"/>
    <w:rsid w:val="00C23187"/>
    <w:rsid w:val="00CF7768"/>
    <w:rsid w:val="00E95D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2B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7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7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1370</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kpenley</dc:creator>
  <cp:lastModifiedBy>Ali Al-Gashamy</cp:lastModifiedBy>
  <cp:revision>3</cp:revision>
  <dcterms:created xsi:type="dcterms:W3CDTF">2018-11-05T06:00:00Z</dcterms:created>
  <dcterms:modified xsi:type="dcterms:W3CDTF">2018-11-05T06:02:00Z</dcterms:modified>
</cp:coreProperties>
</file>